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D6" w:rsidRDefault="00D32DD6" w:rsidP="00D32DD6">
      <w:pPr>
        <w:rPr>
          <w:rFonts w:ascii="Arial Narrow" w:hAnsi="Arial Narrow"/>
          <w:b/>
          <w:i/>
          <w:sz w:val="72"/>
          <w:szCs w:val="72"/>
        </w:rPr>
      </w:pPr>
    </w:p>
    <w:p w:rsidR="00D32DD6" w:rsidRPr="00B3165D" w:rsidRDefault="00D32DD6" w:rsidP="00D32DD6">
      <w:pPr>
        <w:jc w:val="center"/>
        <w:rPr>
          <w:rFonts w:ascii="Arial Narrow" w:hAnsi="Arial Narrow"/>
          <w:b/>
          <w:i/>
          <w:sz w:val="72"/>
          <w:szCs w:val="72"/>
        </w:rPr>
      </w:pPr>
      <w:r w:rsidRPr="00B3165D">
        <w:rPr>
          <w:rFonts w:ascii="Arial Narrow" w:hAnsi="Arial Narrow"/>
          <w:b/>
          <w:i/>
          <w:sz w:val="72"/>
          <w:szCs w:val="72"/>
        </w:rPr>
        <w:t>Mala škola robotike</w:t>
      </w:r>
    </w:p>
    <w:p w:rsidR="00D32DD6" w:rsidRDefault="00D32DD6" w:rsidP="00D32DD6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18. – 20. listopada 2013.</w:t>
      </w:r>
    </w:p>
    <w:p w:rsidR="00D32DD6" w:rsidRDefault="00D32DD6" w:rsidP="00D32DD6">
      <w:pPr>
        <w:jc w:val="center"/>
        <w:rPr>
          <w:rFonts w:ascii="Arial Narrow" w:hAnsi="Arial Narrow"/>
          <w:sz w:val="36"/>
          <w:szCs w:val="36"/>
        </w:rPr>
      </w:pPr>
    </w:p>
    <w:p w:rsidR="00D32DD6" w:rsidRPr="00F406FE" w:rsidRDefault="00D32DD6" w:rsidP="00D32DD6">
      <w:pPr>
        <w:jc w:val="center"/>
        <w:rPr>
          <w:rFonts w:ascii="Arial Narrow" w:hAnsi="Arial Narrow"/>
          <w:sz w:val="36"/>
          <w:szCs w:val="36"/>
        </w:rPr>
      </w:pPr>
    </w:p>
    <w:p w:rsidR="00D32DD6" w:rsidRDefault="00D32DD6" w:rsidP="00D32DD6">
      <w:pPr>
        <w:jc w:val="center"/>
      </w:pPr>
      <w:r>
        <w:rPr>
          <w:noProof/>
          <w:lang w:eastAsia="hr-HR"/>
        </w:rPr>
        <w:drawing>
          <wp:inline distT="0" distB="0" distL="0" distR="0">
            <wp:extent cx="2916326" cy="2804160"/>
            <wp:effectExtent l="19050" t="0" r="0" b="0"/>
            <wp:docPr id="2" name="Picture 1" descr="https://encrypted-tbn2.gstatic.com/images?q=tbn:ANd9GcSgNvc2i13RYakUW7iV9SdXSk5Y6Zo0ljBH7aytyJfFXMeXW920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gNvc2i13RYakUW7iV9SdXSk5Y6Zo0ljBH7aytyJfFXMeXW920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761" cy="281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DD6" w:rsidRDefault="00D32DD6" w:rsidP="00D32DD6">
      <w:pPr>
        <w:jc w:val="center"/>
        <w:rPr>
          <w:rFonts w:ascii="Arial Narrow" w:hAnsi="Arial Narrow"/>
          <w:b/>
          <w:color w:val="000000" w:themeColor="text1"/>
          <w:sz w:val="40"/>
          <w:szCs w:val="40"/>
        </w:rPr>
      </w:pPr>
    </w:p>
    <w:p w:rsidR="00D32DD6" w:rsidRDefault="00D32DD6" w:rsidP="00D32DD6">
      <w:pPr>
        <w:jc w:val="center"/>
        <w:rPr>
          <w:rFonts w:ascii="Arial Narrow" w:hAnsi="Arial Narrow"/>
          <w:b/>
          <w:color w:val="000000" w:themeColor="text1"/>
          <w:sz w:val="40"/>
          <w:szCs w:val="40"/>
        </w:rPr>
      </w:pPr>
    </w:p>
    <w:p w:rsidR="00D32DD6" w:rsidRPr="00F11B8B" w:rsidRDefault="00D32DD6" w:rsidP="00D32DD6">
      <w:pPr>
        <w:jc w:val="center"/>
        <w:rPr>
          <w:rFonts w:ascii="Arial Narrow" w:hAnsi="Arial Narrow"/>
          <w:b/>
          <w:color w:val="000000" w:themeColor="text1"/>
          <w:sz w:val="40"/>
          <w:szCs w:val="40"/>
        </w:rPr>
      </w:pPr>
      <w:r>
        <w:rPr>
          <w:rFonts w:ascii="Arial Narrow" w:hAnsi="Arial Narrow"/>
          <w:b/>
          <w:color w:val="000000" w:themeColor="text1"/>
          <w:sz w:val="40"/>
          <w:szCs w:val="40"/>
        </w:rPr>
        <w:t>OŠ</w:t>
      </w:r>
      <w:r w:rsidRPr="00F11B8B">
        <w:rPr>
          <w:rFonts w:ascii="Arial Narrow" w:hAnsi="Arial Narrow"/>
          <w:b/>
          <w:color w:val="000000" w:themeColor="text1"/>
          <w:sz w:val="40"/>
          <w:szCs w:val="40"/>
        </w:rPr>
        <w:t xml:space="preserve"> Jelsa</w:t>
      </w:r>
    </w:p>
    <w:p w:rsidR="00D32DD6" w:rsidRDefault="00D32DD6" w:rsidP="00D32DD6">
      <w:pPr>
        <w:jc w:val="center"/>
      </w:pPr>
      <w:r>
        <w:rPr>
          <w:noProof/>
          <w:lang w:eastAsia="hr-HR"/>
        </w:rPr>
        <w:drawing>
          <wp:inline distT="0" distB="0" distL="0" distR="0">
            <wp:extent cx="1455420" cy="89154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DD6" w:rsidRDefault="00D32DD6" w:rsidP="00D32DD6">
      <w:pPr>
        <w:jc w:val="center"/>
        <w:rPr>
          <w:rFonts w:ascii="Arial Narrow" w:hAnsi="Arial Narrow"/>
          <w:color w:val="000000" w:themeColor="text1"/>
          <w:sz w:val="32"/>
          <w:szCs w:val="32"/>
        </w:rPr>
      </w:pPr>
    </w:p>
    <w:p w:rsidR="00D32DD6" w:rsidRPr="00F11B8B" w:rsidRDefault="00D32DD6" w:rsidP="00D32DD6">
      <w:pPr>
        <w:jc w:val="center"/>
        <w:rPr>
          <w:rFonts w:ascii="Arial Narrow" w:hAnsi="Arial Narrow"/>
          <w:color w:val="000000" w:themeColor="text1"/>
          <w:sz w:val="32"/>
          <w:szCs w:val="32"/>
        </w:rPr>
      </w:pPr>
      <w:r w:rsidRPr="00F11B8B">
        <w:rPr>
          <w:rFonts w:ascii="Arial Narrow" w:hAnsi="Arial Narrow"/>
          <w:color w:val="000000" w:themeColor="text1"/>
          <w:sz w:val="32"/>
          <w:szCs w:val="32"/>
        </w:rPr>
        <w:t>Jelsa, 2013</w:t>
      </w:r>
    </w:p>
    <w:p w:rsidR="00D32DD6" w:rsidRDefault="00D32DD6" w:rsidP="00D32DD6">
      <w:pPr>
        <w:jc w:val="center"/>
        <w:rPr>
          <w:rFonts w:ascii="Arial Narrow" w:hAnsi="Arial Narrow"/>
          <w:color w:val="2453E8"/>
          <w:sz w:val="32"/>
          <w:szCs w:val="32"/>
        </w:rPr>
      </w:pPr>
    </w:p>
    <w:p w:rsidR="00D32DD6" w:rsidRPr="000F5CA2" w:rsidRDefault="00D32DD6" w:rsidP="00D32DD6">
      <w:pPr>
        <w:contextualSpacing/>
        <w:jc w:val="both"/>
        <w:rPr>
          <w:rFonts w:ascii="Arial Narrow" w:hAnsi="Arial Narrow"/>
          <w:b/>
          <w:i/>
          <w:color w:val="000000" w:themeColor="text1"/>
          <w:sz w:val="28"/>
          <w:szCs w:val="28"/>
        </w:rPr>
      </w:pPr>
      <w:r w:rsidRPr="00DC661D">
        <w:rPr>
          <w:rFonts w:ascii="Arial Narrow" w:hAnsi="Arial Narrow"/>
          <w:b/>
          <w:i/>
          <w:color w:val="000000" w:themeColor="text1"/>
          <w:sz w:val="28"/>
          <w:szCs w:val="28"/>
        </w:rPr>
        <w:lastRenderedPageBreak/>
        <w:t>Cilj:</w:t>
      </w:r>
      <w:r>
        <w:rPr>
          <w:rFonts w:ascii="Arial Narrow" w:hAnsi="Arial Narrow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Arial Narrow" w:hAnsi="Arial Narrow"/>
          <w:color w:val="000000" w:themeColor="text1"/>
          <w:sz w:val="28"/>
          <w:szCs w:val="28"/>
        </w:rPr>
        <w:t>Upoznati učenike s elementarnom robotikom kao predznanjem potrebnim za usvajanje modernih tehnologija.</w:t>
      </w:r>
    </w:p>
    <w:p w:rsidR="00D32DD6" w:rsidRDefault="00D32DD6" w:rsidP="00D32DD6">
      <w:pPr>
        <w:contextualSpacing/>
        <w:jc w:val="both"/>
        <w:rPr>
          <w:rFonts w:ascii="Arial Narrow" w:hAnsi="Arial Narrow"/>
          <w:b/>
          <w:i/>
          <w:color w:val="000000" w:themeColor="text1"/>
          <w:sz w:val="28"/>
          <w:szCs w:val="28"/>
        </w:rPr>
      </w:pPr>
    </w:p>
    <w:p w:rsidR="00D32DD6" w:rsidRDefault="00D32DD6" w:rsidP="00D32DD6">
      <w:pPr>
        <w:contextualSpacing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b/>
          <w:i/>
          <w:color w:val="000000" w:themeColor="text1"/>
          <w:sz w:val="28"/>
          <w:szCs w:val="28"/>
        </w:rPr>
        <w:t>Namjena: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</w:t>
      </w:r>
    </w:p>
    <w:p w:rsidR="00D32DD6" w:rsidRDefault="00D32DD6" w:rsidP="00D32DD6">
      <w:pPr>
        <w:contextualSpacing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- uvesti učenike u svijet robotike,</w:t>
      </w:r>
    </w:p>
    <w:p w:rsidR="00D32DD6" w:rsidRDefault="00D32DD6" w:rsidP="00D32DD6">
      <w:pPr>
        <w:contextualSpacing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- razviti kod učenika motoričke vještine te umijeća i sposobnosti u rukovanju tehnološki naprednim uređajima, alatima i priborom,</w:t>
      </w:r>
    </w:p>
    <w:p w:rsidR="00D32DD6" w:rsidRDefault="00D32DD6" w:rsidP="00D32DD6">
      <w:pPr>
        <w:contextualSpacing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- pokrenuti kod učenika samoinicijativnost i inovativnost,</w:t>
      </w:r>
    </w:p>
    <w:p w:rsidR="00D32DD6" w:rsidRDefault="00D32DD6" w:rsidP="00D32DD6">
      <w:pPr>
        <w:contextualSpacing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- razviti sredinu u kojoj će koncentracija znanja i stečenih iskustava omogućiti realizaciju zahtjevnijih projekata.</w:t>
      </w:r>
    </w:p>
    <w:p w:rsidR="00D32DD6" w:rsidRDefault="00D32DD6" w:rsidP="00D32DD6">
      <w:pPr>
        <w:contextualSpacing/>
        <w:jc w:val="both"/>
        <w:rPr>
          <w:rFonts w:ascii="Arial Narrow" w:hAnsi="Arial Narrow"/>
          <w:b/>
          <w:i/>
          <w:color w:val="000000" w:themeColor="text1"/>
          <w:sz w:val="28"/>
          <w:szCs w:val="28"/>
        </w:rPr>
      </w:pPr>
    </w:p>
    <w:p w:rsidR="00D32DD6" w:rsidRPr="002F166D" w:rsidRDefault="00D32DD6" w:rsidP="00D32DD6">
      <w:pPr>
        <w:contextualSpacing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b/>
          <w:i/>
          <w:color w:val="000000" w:themeColor="text1"/>
          <w:sz w:val="28"/>
          <w:szCs w:val="28"/>
        </w:rPr>
        <w:t>Nositelji aktivnosti: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Hrvatski robotički savez i OŠ Jelsa. Voditelji radionice su prof. Jelka Hrnjić i prof. Ivica Kolarić. U aktivnosti će biti uključeni učiteljica tehničke kulture Katija Barbić i  učenici petih, šestog, sedmog i osmih razreda OŠ Jelsa.</w:t>
      </w:r>
    </w:p>
    <w:p w:rsidR="00D32DD6" w:rsidRDefault="00D32DD6" w:rsidP="00D32DD6">
      <w:pPr>
        <w:jc w:val="both"/>
        <w:rPr>
          <w:rFonts w:ascii="Arial Narrow" w:hAnsi="Arial Narrow"/>
          <w:b/>
          <w:i/>
          <w:color w:val="000000" w:themeColor="text1"/>
          <w:sz w:val="28"/>
          <w:szCs w:val="28"/>
        </w:rPr>
      </w:pPr>
    </w:p>
    <w:p w:rsidR="00D32DD6" w:rsidRDefault="00D32DD6" w:rsidP="00D32DD6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b/>
          <w:i/>
          <w:color w:val="000000" w:themeColor="text1"/>
          <w:sz w:val="28"/>
          <w:szCs w:val="28"/>
        </w:rPr>
        <w:t xml:space="preserve">Način realizacije: </w:t>
      </w:r>
      <w:r>
        <w:rPr>
          <w:rFonts w:ascii="Arial Narrow" w:hAnsi="Arial Narrow"/>
          <w:color w:val="000000" w:themeColor="text1"/>
          <w:sz w:val="28"/>
          <w:szCs w:val="28"/>
        </w:rPr>
        <w:t>Učenici će na radionici biti upoznati sa osnovama robotike kroz aktivnosti konstrukcije i ožičenja robotskih kolica te će izvesti osnovne vježbe sa robotskim kolicima. Radit će s fischer sustavom i programom RoboPro.</w:t>
      </w:r>
    </w:p>
    <w:p w:rsidR="00D32DD6" w:rsidRDefault="00D32DD6" w:rsidP="00D32DD6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10D62">
        <w:rPr>
          <w:rFonts w:ascii="Arial Narrow" w:hAnsi="Arial Narrow"/>
          <w:b/>
          <w:i/>
          <w:color w:val="000000" w:themeColor="text1"/>
          <w:sz w:val="28"/>
          <w:szCs w:val="28"/>
        </w:rPr>
        <w:t>Način vrednovanja</w:t>
      </w:r>
      <w:r>
        <w:rPr>
          <w:rFonts w:ascii="Arial Narrow" w:hAnsi="Arial Narrow"/>
          <w:color w:val="000000" w:themeColor="text1"/>
          <w:sz w:val="28"/>
          <w:szCs w:val="28"/>
        </w:rPr>
        <w:t>: U toku aktivnosti pratiti napredak učenika, učenike koji se ističu u aktivnosti pohvaliti i po mogućnosti nagraditi stimulativnom ocjenom iz odgovarajućeg nastavnog predmeta ( tehnička kultura ).</w:t>
      </w:r>
    </w:p>
    <w:p w:rsidR="00D32DD6" w:rsidRDefault="00D32DD6" w:rsidP="00D32DD6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b/>
          <w:i/>
          <w:color w:val="000000" w:themeColor="text1"/>
          <w:sz w:val="28"/>
          <w:szCs w:val="28"/>
        </w:rPr>
        <w:t>Troškovnik</w:t>
      </w:r>
      <w:r>
        <w:rPr>
          <w:rFonts w:ascii="Arial Narrow" w:hAnsi="Arial Narrow"/>
          <w:color w:val="000000" w:themeColor="text1"/>
          <w:sz w:val="28"/>
          <w:szCs w:val="28"/>
        </w:rPr>
        <w:t>: trošak potrošnog materijala i troškovi edukatora radionice (troškovi putovanja i organizacije radionice).</w:t>
      </w:r>
    </w:p>
    <w:p w:rsidR="00D32DD6" w:rsidRDefault="00D32DD6" w:rsidP="00D32DD6">
      <w:pPr>
        <w:jc w:val="both"/>
        <w:rPr>
          <w:rFonts w:ascii="Arial Narrow" w:hAnsi="Arial Narrow"/>
          <w:b/>
          <w:i/>
          <w:color w:val="000000" w:themeColor="text1"/>
          <w:sz w:val="28"/>
          <w:szCs w:val="28"/>
        </w:rPr>
      </w:pPr>
      <w:r>
        <w:rPr>
          <w:rFonts w:ascii="Arial Narrow" w:hAnsi="Arial Narrow"/>
          <w:b/>
          <w:i/>
          <w:color w:val="000000" w:themeColor="text1"/>
          <w:sz w:val="28"/>
          <w:szCs w:val="28"/>
        </w:rPr>
        <w:t>Vremenik aktivnosti na radionici:</w:t>
      </w:r>
    </w:p>
    <w:tbl>
      <w:tblPr>
        <w:tblStyle w:val="TableGrid"/>
        <w:tblW w:w="0" w:type="auto"/>
        <w:tblLook w:val="04A0"/>
      </w:tblPr>
      <w:tblGrid>
        <w:gridCol w:w="1668"/>
        <w:gridCol w:w="2976"/>
        <w:gridCol w:w="1701"/>
        <w:gridCol w:w="2941"/>
      </w:tblGrid>
      <w:tr w:rsidR="00D32DD6" w:rsidTr="00594BD5">
        <w:tc>
          <w:tcPr>
            <w:tcW w:w="1668" w:type="dxa"/>
            <w:vAlign w:val="center"/>
          </w:tcPr>
          <w:p w:rsidR="00D32DD6" w:rsidRDefault="00D32DD6" w:rsidP="00594BD5">
            <w:pPr>
              <w:jc w:val="center"/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>DAN</w:t>
            </w:r>
          </w:p>
        </w:tc>
        <w:tc>
          <w:tcPr>
            <w:tcW w:w="2976" w:type="dxa"/>
            <w:vAlign w:val="center"/>
          </w:tcPr>
          <w:p w:rsidR="00D32DD6" w:rsidRDefault="00D32DD6" w:rsidP="00594BD5">
            <w:pPr>
              <w:jc w:val="center"/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>MJESTO ODRŽAVANJA RADIONICE</w:t>
            </w:r>
          </w:p>
        </w:tc>
        <w:tc>
          <w:tcPr>
            <w:tcW w:w="1701" w:type="dxa"/>
            <w:vAlign w:val="center"/>
          </w:tcPr>
          <w:p w:rsidR="00D32DD6" w:rsidRDefault="00D32DD6" w:rsidP="00594BD5">
            <w:pPr>
              <w:jc w:val="center"/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>VRIJEME</w:t>
            </w:r>
          </w:p>
        </w:tc>
        <w:tc>
          <w:tcPr>
            <w:tcW w:w="2941" w:type="dxa"/>
            <w:vAlign w:val="center"/>
          </w:tcPr>
          <w:p w:rsidR="00D32DD6" w:rsidRDefault="00D32DD6" w:rsidP="00594BD5">
            <w:pPr>
              <w:jc w:val="center"/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>AKTIVNOSTI</w:t>
            </w:r>
          </w:p>
        </w:tc>
      </w:tr>
      <w:tr w:rsidR="00D32DD6" w:rsidTr="00D32DD6">
        <w:trPr>
          <w:trHeight w:val="918"/>
        </w:trPr>
        <w:tc>
          <w:tcPr>
            <w:tcW w:w="1668" w:type="dxa"/>
            <w:vAlign w:val="center"/>
          </w:tcPr>
          <w:p w:rsidR="00D32DD6" w:rsidRDefault="00D32DD6" w:rsidP="00594BD5">
            <w:pPr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2976" w:type="dxa"/>
            <w:vAlign w:val="center"/>
          </w:tcPr>
          <w:p w:rsidR="00D32DD6" w:rsidRDefault="00D32DD6" w:rsidP="00594BD5">
            <w:pPr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>OŠ Jelsa</w:t>
            </w:r>
          </w:p>
        </w:tc>
        <w:tc>
          <w:tcPr>
            <w:tcW w:w="1701" w:type="dxa"/>
            <w:vAlign w:val="center"/>
          </w:tcPr>
          <w:p w:rsidR="00D32DD6" w:rsidRDefault="00D32DD6" w:rsidP="00594BD5">
            <w:pPr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>12:00 – 17:00</w:t>
            </w:r>
          </w:p>
        </w:tc>
        <w:tc>
          <w:tcPr>
            <w:tcW w:w="2941" w:type="dxa"/>
            <w:vAlign w:val="center"/>
          </w:tcPr>
          <w:p w:rsidR="00D32DD6" w:rsidRDefault="00D32DD6" w:rsidP="00594BD5">
            <w:pPr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>Konstrukcija i ožičenje robotskih kolica</w:t>
            </w:r>
          </w:p>
          <w:p w:rsidR="00D32DD6" w:rsidRDefault="00D32DD6" w:rsidP="00594BD5">
            <w:pPr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D32DD6" w:rsidTr="00594BD5">
        <w:trPr>
          <w:trHeight w:val="588"/>
        </w:trPr>
        <w:tc>
          <w:tcPr>
            <w:tcW w:w="1668" w:type="dxa"/>
            <w:vMerge w:val="restart"/>
            <w:vAlign w:val="center"/>
          </w:tcPr>
          <w:p w:rsidR="00D32DD6" w:rsidRDefault="00D32DD6" w:rsidP="00594BD5">
            <w:pPr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>SUBOTA</w:t>
            </w:r>
          </w:p>
        </w:tc>
        <w:tc>
          <w:tcPr>
            <w:tcW w:w="2976" w:type="dxa"/>
            <w:vAlign w:val="center"/>
          </w:tcPr>
          <w:p w:rsidR="00D32DD6" w:rsidRDefault="00D32DD6" w:rsidP="00594BD5">
            <w:pPr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>OŠ Jelsa</w:t>
            </w:r>
          </w:p>
        </w:tc>
        <w:tc>
          <w:tcPr>
            <w:tcW w:w="1701" w:type="dxa"/>
            <w:vAlign w:val="center"/>
          </w:tcPr>
          <w:p w:rsidR="00D32DD6" w:rsidRDefault="00D32DD6" w:rsidP="00594BD5">
            <w:pPr>
              <w:jc w:val="center"/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>9:00 – 12:00</w:t>
            </w:r>
          </w:p>
        </w:tc>
        <w:tc>
          <w:tcPr>
            <w:tcW w:w="2941" w:type="dxa"/>
            <w:vAlign w:val="center"/>
          </w:tcPr>
          <w:p w:rsidR="00D32DD6" w:rsidRDefault="00D32DD6" w:rsidP="00594BD5">
            <w:pPr>
              <w:jc w:val="center"/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>Osnove programiranja u RoboPro programu</w:t>
            </w:r>
          </w:p>
        </w:tc>
      </w:tr>
      <w:tr w:rsidR="00D32DD6" w:rsidTr="00594BD5">
        <w:trPr>
          <w:trHeight w:val="1224"/>
        </w:trPr>
        <w:tc>
          <w:tcPr>
            <w:tcW w:w="1668" w:type="dxa"/>
            <w:vMerge/>
            <w:vAlign w:val="center"/>
          </w:tcPr>
          <w:p w:rsidR="00D32DD6" w:rsidRDefault="00D32DD6" w:rsidP="00594BD5">
            <w:pPr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32DD6" w:rsidRDefault="00D32DD6" w:rsidP="00594BD5">
            <w:pPr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>Trg Hrvatskog narodnog preporoda</w:t>
            </w:r>
          </w:p>
        </w:tc>
        <w:tc>
          <w:tcPr>
            <w:tcW w:w="1701" w:type="dxa"/>
            <w:vAlign w:val="center"/>
          </w:tcPr>
          <w:p w:rsidR="00D32DD6" w:rsidRDefault="00D32DD6" w:rsidP="00594BD5">
            <w:pPr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>14:00 – 17:00</w:t>
            </w:r>
          </w:p>
        </w:tc>
        <w:tc>
          <w:tcPr>
            <w:tcW w:w="2941" w:type="dxa"/>
            <w:vAlign w:val="center"/>
          </w:tcPr>
          <w:p w:rsidR="00D32DD6" w:rsidRDefault="00D32DD6" w:rsidP="00594BD5">
            <w:pPr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>Prezentacija aktivnosti</w:t>
            </w:r>
          </w:p>
        </w:tc>
      </w:tr>
      <w:tr w:rsidR="00D32DD6" w:rsidTr="00594BD5">
        <w:trPr>
          <w:trHeight w:val="844"/>
        </w:trPr>
        <w:tc>
          <w:tcPr>
            <w:tcW w:w="1668" w:type="dxa"/>
            <w:vAlign w:val="center"/>
          </w:tcPr>
          <w:p w:rsidR="00D32DD6" w:rsidRDefault="00D32DD6" w:rsidP="00594BD5">
            <w:pPr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>NEDJELJA</w:t>
            </w:r>
          </w:p>
        </w:tc>
        <w:tc>
          <w:tcPr>
            <w:tcW w:w="2976" w:type="dxa"/>
            <w:vAlign w:val="center"/>
          </w:tcPr>
          <w:p w:rsidR="00D32DD6" w:rsidRDefault="00D32DD6" w:rsidP="00594BD5">
            <w:pPr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>OŠ Jelsa</w:t>
            </w:r>
          </w:p>
        </w:tc>
        <w:tc>
          <w:tcPr>
            <w:tcW w:w="1701" w:type="dxa"/>
            <w:vAlign w:val="center"/>
          </w:tcPr>
          <w:p w:rsidR="00D32DD6" w:rsidRDefault="00D32DD6" w:rsidP="00594BD5">
            <w:pPr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>8:00 – 10:30</w:t>
            </w:r>
          </w:p>
        </w:tc>
        <w:tc>
          <w:tcPr>
            <w:tcW w:w="2941" w:type="dxa"/>
            <w:vAlign w:val="center"/>
          </w:tcPr>
          <w:p w:rsidR="00D32DD6" w:rsidRDefault="00D32DD6" w:rsidP="00594BD5">
            <w:pPr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>Rješavanje problema sa natjecanja</w:t>
            </w:r>
          </w:p>
        </w:tc>
      </w:tr>
    </w:tbl>
    <w:p w:rsidR="00D32DD6" w:rsidRPr="00080FB5" w:rsidRDefault="00D32DD6" w:rsidP="00D32DD6">
      <w:pPr>
        <w:jc w:val="both"/>
        <w:rPr>
          <w:rFonts w:ascii="Arial Narrow" w:hAnsi="Arial Narrow"/>
          <w:b/>
          <w:i/>
          <w:color w:val="000000" w:themeColor="text1"/>
          <w:sz w:val="28"/>
          <w:szCs w:val="28"/>
        </w:rPr>
      </w:pPr>
    </w:p>
    <w:p w:rsidR="00311D32" w:rsidRDefault="00311D32"/>
    <w:sectPr w:rsidR="00311D32" w:rsidSect="00D32D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DD6"/>
    <w:rsid w:val="00311D32"/>
    <w:rsid w:val="00631012"/>
    <w:rsid w:val="00D3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Katija Barbić</dc:creator>
  <cp:keywords/>
  <dc:description/>
  <cp:lastModifiedBy>Katija Barbić</cp:lastModifiedBy>
  <cp:revision>1</cp:revision>
  <dcterms:created xsi:type="dcterms:W3CDTF">2013-10-13T19:47:00Z</dcterms:created>
  <dcterms:modified xsi:type="dcterms:W3CDTF">2013-10-13T20:10:00Z</dcterms:modified>
</cp:coreProperties>
</file>