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6B" w:rsidRDefault="00DA2A6B" w:rsidP="00DA2A6B">
      <w:pPr>
        <w:ind w:left="2124" w:firstLine="708"/>
        <w:rPr>
          <w:b/>
        </w:rPr>
      </w:pPr>
      <w:r>
        <w:rPr>
          <w:b/>
        </w:rPr>
        <w:t>POZIV NA TESTIRANJE</w:t>
      </w:r>
    </w:p>
    <w:p w:rsidR="00DA2A6B" w:rsidRDefault="00BC5E11" w:rsidP="00DA2A6B">
      <w:pPr>
        <w:rPr>
          <w:b/>
          <w:sz w:val="20"/>
          <w:szCs w:val="20"/>
        </w:rPr>
      </w:pPr>
      <w:r w:rsidRPr="00BC5E11">
        <w:rPr>
          <w:sz w:val="20"/>
          <w:szCs w:val="20"/>
        </w:rPr>
        <w:t>Test</w:t>
      </w:r>
      <w:r w:rsidR="008778D4">
        <w:rPr>
          <w:sz w:val="20"/>
          <w:szCs w:val="20"/>
        </w:rPr>
        <w:t>i</w:t>
      </w:r>
      <w:r w:rsidRPr="00BC5E11">
        <w:rPr>
          <w:sz w:val="20"/>
          <w:szCs w:val="20"/>
        </w:rPr>
        <w:t>ranje kandidata</w:t>
      </w:r>
      <w:r w:rsidR="00DA2A6B">
        <w:rPr>
          <w:sz w:val="20"/>
          <w:szCs w:val="20"/>
        </w:rPr>
        <w:t xml:space="preserve">  za radno mjes</w:t>
      </w:r>
      <w:r>
        <w:rPr>
          <w:sz w:val="20"/>
          <w:szCs w:val="20"/>
        </w:rPr>
        <w:t xml:space="preserve">to učitelja </w:t>
      </w:r>
      <w:r w:rsidR="00F64CD5">
        <w:rPr>
          <w:sz w:val="20"/>
          <w:szCs w:val="20"/>
        </w:rPr>
        <w:t>glazbene kulture</w:t>
      </w:r>
      <w:r w:rsidR="006E763F">
        <w:rPr>
          <w:sz w:val="20"/>
          <w:szCs w:val="20"/>
        </w:rPr>
        <w:t xml:space="preserve"> </w:t>
      </w:r>
      <w:r w:rsidR="00DA2A6B">
        <w:rPr>
          <w:sz w:val="20"/>
          <w:szCs w:val="20"/>
        </w:rPr>
        <w:t xml:space="preserve">na </w:t>
      </w:r>
      <w:r w:rsidR="000A739A">
        <w:rPr>
          <w:sz w:val="20"/>
          <w:szCs w:val="20"/>
        </w:rPr>
        <w:t xml:space="preserve">određeno </w:t>
      </w:r>
      <w:r w:rsidR="00F64CD5">
        <w:rPr>
          <w:sz w:val="20"/>
          <w:szCs w:val="20"/>
        </w:rPr>
        <w:t>ne</w:t>
      </w:r>
      <w:r w:rsidR="00DA2A6B">
        <w:rPr>
          <w:sz w:val="20"/>
          <w:szCs w:val="20"/>
        </w:rPr>
        <w:t xml:space="preserve">puno radno vrijeme, </w:t>
      </w:r>
      <w:r>
        <w:rPr>
          <w:sz w:val="20"/>
          <w:szCs w:val="20"/>
        </w:rPr>
        <w:t xml:space="preserve">za koje je natječaj </w:t>
      </w:r>
      <w:r w:rsidR="00DA2A6B">
        <w:rPr>
          <w:sz w:val="20"/>
          <w:szCs w:val="20"/>
        </w:rPr>
        <w:t>obj</w:t>
      </w:r>
      <w:r w:rsidR="009D0418">
        <w:rPr>
          <w:sz w:val="20"/>
          <w:szCs w:val="20"/>
        </w:rPr>
        <w:t>avljen dana  22. listopada 2019. godine</w:t>
      </w:r>
    </w:p>
    <w:p w:rsidR="00DA2A6B" w:rsidRDefault="00ED7349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</w:t>
      </w:r>
      <w:r w:rsidR="00AC2206">
        <w:rPr>
          <w:b/>
          <w:sz w:val="20"/>
          <w:szCs w:val="20"/>
        </w:rPr>
        <w:t>13</w:t>
      </w:r>
      <w:r w:rsidR="00DA2A6B">
        <w:rPr>
          <w:b/>
          <w:sz w:val="20"/>
          <w:szCs w:val="20"/>
        </w:rPr>
        <w:t xml:space="preserve">. studenog 2019. godine, s početkom u </w:t>
      </w:r>
      <w:r w:rsidR="00AC2206">
        <w:rPr>
          <w:b/>
          <w:sz w:val="20"/>
          <w:szCs w:val="20"/>
        </w:rPr>
        <w:t>10</w:t>
      </w:r>
      <w:r w:rsidR="00D31AFE">
        <w:rPr>
          <w:b/>
          <w:sz w:val="20"/>
          <w:szCs w:val="20"/>
        </w:rPr>
        <w:t>:40</w:t>
      </w:r>
      <w:r w:rsidR="00DA2A6B">
        <w:rPr>
          <w:b/>
          <w:sz w:val="20"/>
          <w:szCs w:val="20"/>
        </w:rPr>
        <w:t xml:space="preserve"> sati,</w:t>
      </w:r>
    </w:p>
    <w:p w:rsidR="00DA2A6B" w:rsidRDefault="00DA2A6B" w:rsidP="00DA2A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u Osnovnoj školi </w:t>
      </w:r>
      <w:proofErr w:type="spellStart"/>
      <w:r>
        <w:rPr>
          <w:b/>
          <w:sz w:val="20"/>
          <w:szCs w:val="20"/>
        </w:rPr>
        <w:t>Jelsa</w:t>
      </w:r>
      <w:proofErr w:type="spellEnd"/>
      <w:r>
        <w:rPr>
          <w:b/>
          <w:sz w:val="20"/>
          <w:szCs w:val="20"/>
        </w:rPr>
        <w:t xml:space="preserve">, u prostoru </w:t>
      </w:r>
      <w:r w:rsidR="007241EA">
        <w:rPr>
          <w:b/>
          <w:sz w:val="20"/>
          <w:szCs w:val="20"/>
        </w:rPr>
        <w:t>male zbornice</w:t>
      </w:r>
    </w:p>
    <w:p w:rsidR="00DA2A6B" w:rsidRPr="00C13C96" w:rsidRDefault="00AC2206" w:rsidP="00DA2A6B">
      <w:pPr>
        <w:pStyle w:val="Odlomakpopisa"/>
        <w:numPr>
          <w:ilvl w:val="0"/>
          <w:numId w:val="1"/>
        </w:numPr>
        <w:spacing w:after="0"/>
        <w:ind w:left="419" w:hanging="357"/>
        <w:rPr>
          <w:sz w:val="20"/>
          <w:szCs w:val="20"/>
        </w:rPr>
      </w:pPr>
      <w:r>
        <w:rPr>
          <w:sz w:val="20"/>
          <w:szCs w:val="20"/>
        </w:rPr>
        <w:t>10</w:t>
      </w:r>
      <w:r w:rsidR="00D31AFE">
        <w:rPr>
          <w:sz w:val="20"/>
          <w:szCs w:val="20"/>
        </w:rPr>
        <w:t>:30</w:t>
      </w:r>
      <w:r w:rsidR="00DA2A6B">
        <w:rPr>
          <w:sz w:val="20"/>
          <w:szCs w:val="20"/>
        </w:rPr>
        <w:t xml:space="preserve"> sati -  d</w:t>
      </w:r>
      <w:r w:rsidR="00DA2A6B" w:rsidRPr="00C13C96">
        <w:rPr>
          <w:sz w:val="20"/>
          <w:szCs w:val="20"/>
        </w:rPr>
        <w:t>olazak i utvr</w:t>
      </w:r>
      <w:r w:rsidR="00DA2A6B">
        <w:rPr>
          <w:sz w:val="20"/>
          <w:szCs w:val="20"/>
        </w:rPr>
        <w:t>đivanje identiteta i popisa kandi</w:t>
      </w:r>
      <w:r w:rsidR="00DA2A6B" w:rsidRPr="00C13C96">
        <w:rPr>
          <w:sz w:val="20"/>
          <w:szCs w:val="20"/>
        </w:rPr>
        <w:t>data/</w:t>
      </w:r>
      <w:r w:rsidR="00DA2A6B">
        <w:rPr>
          <w:sz w:val="20"/>
          <w:szCs w:val="20"/>
        </w:rPr>
        <w:t>kandidatkinja</w:t>
      </w:r>
    </w:p>
    <w:p w:rsidR="00DA2A6B" w:rsidRDefault="00AC2206" w:rsidP="00DA2A6B">
      <w:pPr>
        <w:numPr>
          <w:ilvl w:val="0"/>
          <w:numId w:val="1"/>
        </w:numPr>
        <w:spacing w:after="0" w:line="240" w:lineRule="auto"/>
        <w:ind w:left="419" w:hanging="357"/>
        <w:rPr>
          <w:sz w:val="20"/>
          <w:szCs w:val="20"/>
        </w:rPr>
      </w:pPr>
      <w:r>
        <w:rPr>
          <w:sz w:val="20"/>
          <w:szCs w:val="20"/>
        </w:rPr>
        <w:t>10</w:t>
      </w:r>
      <w:r w:rsidR="00D31AFE">
        <w:rPr>
          <w:sz w:val="20"/>
          <w:szCs w:val="20"/>
        </w:rPr>
        <w:t>:40</w:t>
      </w:r>
      <w:r w:rsidR="00B00550">
        <w:rPr>
          <w:sz w:val="20"/>
          <w:szCs w:val="20"/>
        </w:rPr>
        <w:t xml:space="preserve"> sati - p</w:t>
      </w:r>
      <w:r w:rsidR="00DA2A6B">
        <w:rPr>
          <w:sz w:val="20"/>
          <w:szCs w:val="20"/>
        </w:rPr>
        <w:t>isana provjera (testiranje).</w:t>
      </w:r>
    </w:p>
    <w:p w:rsidR="00DA2A6B" w:rsidRDefault="00DA2A6B" w:rsidP="00DA2A6B">
      <w:pPr>
        <w:spacing w:after="0" w:line="240" w:lineRule="auto"/>
        <w:ind w:left="420"/>
        <w:rPr>
          <w:sz w:val="20"/>
          <w:szCs w:val="20"/>
        </w:rPr>
      </w:pP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096"/>
        <w:gridCol w:w="4678"/>
      </w:tblGrid>
      <w:tr w:rsidR="00DA2A6B" w:rsidTr="00ED73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cstheme="minorHAnsi"/>
                <w:sz w:val="20"/>
                <w:szCs w:val="20"/>
              </w:rPr>
              <w:t>Redni broj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097FA1" w:rsidRDefault="00DA2A6B" w:rsidP="007F0B0C">
            <w:pPr>
              <w:rPr>
                <w:rFonts w:eastAsia="Times New Roman" w:cstheme="minorHAnsi"/>
                <w:sz w:val="20"/>
                <w:szCs w:val="20"/>
              </w:rPr>
            </w:pPr>
            <w:r w:rsidRPr="00097FA1">
              <w:rPr>
                <w:rFonts w:eastAsia="Times New Roman" w:cstheme="minorHAnsi"/>
                <w:sz w:val="20"/>
                <w:szCs w:val="20"/>
              </w:rPr>
              <w:t>Brojčana oznaka (šifra kandidata)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B" w:rsidRPr="00ED7349" w:rsidRDefault="00ED7349" w:rsidP="007F0B0C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Napomena:</w:t>
            </w:r>
          </w:p>
        </w:tc>
      </w:tr>
      <w:tr w:rsidR="00DA2A6B" w:rsidTr="00ED7349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Default="00DA2A6B" w:rsidP="007F0B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6B" w:rsidRPr="00ED7349" w:rsidRDefault="00F64CD5" w:rsidP="00ED734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A6B" w:rsidRPr="00097FA1" w:rsidRDefault="00ED7349" w:rsidP="007F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</w:t>
            </w:r>
            <w:r w:rsidR="00DA2A6B">
              <w:rPr>
                <w:sz w:val="20"/>
                <w:szCs w:val="20"/>
              </w:rPr>
              <w:t>znaka</w:t>
            </w:r>
            <w:r w:rsidR="00B364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="00DA2A6B">
              <w:rPr>
                <w:sz w:val="20"/>
                <w:szCs w:val="20"/>
              </w:rPr>
              <w:t xml:space="preserve">dostavljena </w:t>
            </w:r>
            <w:r>
              <w:rPr>
                <w:sz w:val="20"/>
                <w:szCs w:val="20"/>
              </w:rPr>
              <w:t xml:space="preserve">kandidatu </w:t>
            </w:r>
            <w:r w:rsidR="00BC5E11">
              <w:rPr>
                <w:sz w:val="20"/>
                <w:szCs w:val="20"/>
              </w:rPr>
              <w:t>e-</w:t>
            </w:r>
            <w:proofErr w:type="spellStart"/>
            <w:r w:rsidR="00BC5E11">
              <w:rPr>
                <w:sz w:val="20"/>
                <w:szCs w:val="20"/>
              </w:rPr>
              <w:t>mailom</w:t>
            </w:r>
            <w:proofErr w:type="spellEnd"/>
            <w:r w:rsidR="00BC5E11">
              <w:rPr>
                <w:sz w:val="20"/>
                <w:szCs w:val="20"/>
              </w:rPr>
              <w:t xml:space="preserve"> uz poziv</w:t>
            </w:r>
            <w:r>
              <w:rPr>
                <w:sz w:val="20"/>
                <w:szCs w:val="20"/>
              </w:rPr>
              <w:t>, obzirom da se osobno ime kandidata neće objavljivati na mrežnoj stranici u pozivu na testiranje</w:t>
            </w:r>
          </w:p>
        </w:tc>
      </w:tr>
    </w:tbl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Ako kandidat/kandidatkinja  ne pristupi testiranju u navedenom vremenu ili pristupi nakon vremena određenog za početak testiranja, ne smatra se više kandidatom </w:t>
      </w:r>
      <w:r w:rsidR="00BC5E11">
        <w:rPr>
          <w:sz w:val="20"/>
          <w:szCs w:val="20"/>
        </w:rPr>
        <w:t xml:space="preserve">objavljenog </w:t>
      </w:r>
      <w:r>
        <w:rPr>
          <w:sz w:val="20"/>
          <w:szCs w:val="20"/>
        </w:rPr>
        <w:t>natječaja.</w:t>
      </w:r>
    </w:p>
    <w:p w:rsidR="00DA2A6B" w:rsidRPr="00A14368" w:rsidRDefault="00DA2A6B" w:rsidP="00DA2A6B">
      <w:pPr>
        <w:spacing w:after="0"/>
        <w:rPr>
          <w:rFonts w:eastAsia="Times New Roman"/>
          <w:b/>
          <w:sz w:val="20"/>
          <w:szCs w:val="20"/>
        </w:rPr>
      </w:pPr>
      <w:r w:rsidRPr="00A14368">
        <w:rPr>
          <w:rFonts w:eastAsia="Times New Roman"/>
          <w:b/>
          <w:sz w:val="20"/>
          <w:szCs w:val="20"/>
        </w:rPr>
        <w:t xml:space="preserve">Pravni i drugi izvori za pripremanje kandidata </w:t>
      </w:r>
      <w:r w:rsidR="00B00550">
        <w:rPr>
          <w:rFonts w:eastAsia="Times New Roman"/>
          <w:b/>
          <w:sz w:val="20"/>
          <w:szCs w:val="20"/>
        </w:rPr>
        <w:t xml:space="preserve">za testiranje </w:t>
      </w:r>
      <w:r w:rsidRPr="00A14368">
        <w:rPr>
          <w:rFonts w:eastAsia="Times New Roman"/>
          <w:b/>
          <w:sz w:val="20"/>
          <w:szCs w:val="20"/>
        </w:rPr>
        <w:t>su: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Zakon o odgoju i obrazovanju u osnovnoj i srednjoj školi</w:t>
      </w:r>
      <w:r w:rsidRPr="00A14368">
        <w:rPr>
          <w:rFonts w:eastAsia="Times New Roman"/>
          <w:sz w:val="20"/>
          <w:szCs w:val="20"/>
        </w:rPr>
        <w:t xml:space="preserve"> (NN 87/08, sa svim izmjenama i dopunama: NN 86/09, 92/10, 105/10, 90/11, 5/12, 16/12, 86/12, 126/12, 94/13, 152/14, 07/17, 68/18, 98/19), 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 o načinima, postupcima i elementima vrednovanja učenika u osnovnoj i srednjoj školi</w:t>
      </w:r>
      <w:r w:rsidRPr="00A14368">
        <w:rPr>
          <w:rFonts w:eastAsia="Times New Roman"/>
          <w:sz w:val="20"/>
          <w:szCs w:val="20"/>
        </w:rPr>
        <w:t xml:space="preserve"> (NN 112/10) i </w:t>
      </w:r>
      <w:r w:rsidRPr="00A14368">
        <w:rPr>
          <w:rFonts w:eastAsia="Times New Roman"/>
          <w:i/>
          <w:sz w:val="20"/>
          <w:szCs w:val="20"/>
        </w:rPr>
        <w:t>Pravilnik o načinima, postupcima i elementima vrednovanja učenika u osnovnoj i srednjoj školi</w:t>
      </w:r>
      <w:r w:rsidRPr="00A14368">
        <w:rPr>
          <w:rFonts w:eastAsia="Times New Roman"/>
          <w:sz w:val="20"/>
          <w:szCs w:val="20"/>
        </w:rPr>
        <w:t xml:space="preserve"> (NN 82/19),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osnovnoškolskom i srednjoškolskom odgoju i obrazovanju učenika s teškoćama u razvoju</w:t>
      </w:r>
      <w:r w:rsidRPr="00A14368">
        <w:rPr>
          <w:rFonts w:eastAsia="Times New Roman"/>
          <w:sz w:val="20"/>
          <w:szCs w:val="20"/>
        </w:rPr>
        <w:t xml:space="preserve"> (NN 24/15)</w:t>
      </w:r>
    </w:p>
    <w:p w:rsidR="00DA2A6B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kriterijima izricanja pedagoških mjera</w:t>
      </w:r>
      <w:r w:rsidRPr="00A14368">
        <w:rPr>
          <w:rFonts w:eastAsia="Times New Roman"/>
          <w:sz w:val="20"/>
          <w:szCs w:val="20"/>
        </w:rPr>
        <w:t xml:space="preserve"> (NN 94/15), Pravilnik o izmjenama i dopunama Pravilnika o kriterijima izricanja pedagoških mjera (NN 3/17)</w:t>
      </w:r>
    </w:p>
    <w:p w:rsidR="00DA2A6B" w:rsidRPr="00A14368" w:rsidRDefault="00DA2A6B" w:rsidP="00DA2A6B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 w:rsidRPr="00A14368">
        <w:rPr>
          <w:rFonts w:eastAsia="Times New Roman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</w:t>
      </w:r>
      <w:r w:rsidRPr="00A14368">
        <w:rPr>
          <w:rFonts w:eastAsia="Times New Roman"/>
          <w:sz w:val="20"/>
          <w:szCs w:val="20"/>
        </w:rPr>
        <w:t xml:space="preserve"> (NN 132/13)</w:t>
      </w:r>
    </w:p>
    <w:p w:rsidR="00DA2A6B" w:rsidRDefault="00DA2A6B" w:rsidP="00DA2A6B">
      <w:pPr>
        <w:rPr>
          <w:b/>
          <w:sz w:val="20"/>
          <w:szCs w:val="20"/>
        </w:rPr>
      </w:pPr>
    </w:p>
    <w:p w:rsidR="00DA2A6B" w:rsidRDefault="00DA2A6B" w:rsidP="00DA2A6B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F64CD5" w:rsidRDefault="00F64CD5" w:rsidP="00DA2A6B">
      <w:pPr>
        <w:rPr>
          <w:sz w:val="20"/>
          <w:szCs w:val="20"/>
        </w:rPr>
      </w:pPr>
      <w:r>
        <w:rPr>
          <w:sz w:val="20"/>
          <w:szCs w:val="20"/>
        </w:rPr>
        <w:t>Pisana  provjera obavit će se  putem testiranja. Pozvani kandidati su dužni ponijeti sa sobom osobnu iskaznicu ili drugu identifikacijsku javnu ispravu na temelju koje se utvrđuje prije testiranja identitet kandidata/ kandidatkinje. Testiranju ne može pristupiti kandidat koji ne može dokazati identitet i osobe za koje je Povjerenstvo utvrdilo da ne ispunjavaju formalne uvjete iz natječaja te čije prijave nisu pravodobne i potpune, stoga dalje ne mogu sudjelovati u postupku izbora kandidata radi zaposlenja. Nakon utvrđivanja identiteta kandidata,  Povjerenstvo će im podijeliti testove.  Po zaprimanju testa kandidat je dužan vlastoručno upisati ime i prezime za to označenom mjestu na testu. Test se piše kemijskom olovkom.</w:t>
      </w:r>
    </w:p>
    <w:p w:rsidR="00DA2A6B" w:rsidRDefault="001E7640" w:rsidP="00DA2A6B">
      <w:pPr>
        <w:rPr>
          <w:sz w:val="20"/>
          <w:szCs w:val="20"/>
        </w:rPr>
      </w:pPr>
      <w:r>
        <w:rPr>
          <w:sz w:val="20"/>
          <w:szCs w:val="20"/>
        </w:rPr>
        <w:t>Test sadrži 12</w:t>
      </w:r>
      <w:r w:rsidR="00DA2A6B">
        <w:rPr>
          <w:sz w:val="20"/>
          <w:szCs w:val="20"/>
        </w:rPr>
        <w:t xml:space="preserve"> pitanja. Pre</w:t>
      </w:r>
      <w:r>
        <w:rPr>
          <w:sz w:val="20"/>
          <w:szCs w:val="20"/>
        </w:rPr>
        <w:t>dviđeno vrijeme testiranja je 35</w:t>
      </w:r>
      <w:r w:rsidR="00DA2A6B">
        <w:rPr>
          <w:sz w:val="20"/>
          <w:szCs w:val="20"/>
        </w:rPr>
        <w:t xml:space="preserve"> minu</w:t>
      </w:r>
      <w:r w:rsidR="00B00550">
        <w:rPr>
          <w:sz w:val="20"/>
          <w:szCs w:val="20"/>
        </w:rPr>
        <w:t>ta. Mak</w:t>
      </w:r>
      <w:bookmarkStart w:id="0" w:name="_GoBack"/>
      <w:bookmarkEnd w:id="0"/>
      <w:r w:rsidR="00B00550">
        <w:rPr>
          <w:sz w:val="20"/>
          <w:szCs w:val="20"/>
        </w:rPr>
        <w:t xml:space="preserve">simalni </w:t>
      </w:r>
      <w:r w:rsidR="00ED7349">
        <w:rPr>
          <w:sz w:val="20"/>
          <w:szCs w:val="20"/>
        </w:rPr>
        <w:t xml:space="preserve">predviđeni </w:t>
      </w:r>
      <w:r w:rsidR="00B00550">
        <w:rPr>
          <w:sz w:val="20"/>
          <w:szCs w:val="20"/>
        </w:rPr>
        <w:t>broj bodova je 14,5</w:t>
      </w:r>
      <w:r w:rsidR="00DA2A6B">
        <w:rPr>
          <w:sz w:val="20"/>
          <w:szCs w:val="20"/>
        </w:rPr>
        <w:t xml:space="preserve">.        </w:t>
      </w:r>
    </w:p>
    <w:p w:rsidR="00DA2A6B" w:rsidRDefault="00DA2A6B" w:rsidP="00DA2A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DA2A6B" w:rsidRDefault="00DA2A6B" w:rsidP="00DA2A6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razgovarati  s ostalim kandidatima/kandidatkinjama.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Ukoliko kandidat postupi suprotno pravilima testiranja bit će udaljen s testiranja, a njegov rezultat Povjerenstvo neće priznati niti ocijeniti.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Rezultat testiranja Povjerenstvo će objaviti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>
        <w:rPr>
          <w:sz w:val="20"/>
          <w:szCs w:val="20"/>
        </w:rPr>
        <w:t>podrubr</w:t>
      </w:r>
      <w:r w:rsidR="00ED7349">
        <w:rPr>
          <w:sz w:val="20"/>
          <w:szCs w:val="20"/>
        </w:rPr>
        <w:t>ici</w:t>
      </w:r>
      <w:proofErr w:type="spellEnd"/>
      <w:r w:rsidR="00ED7349">
        <w:rPr>
          <w:sz w:val="20"/>
          <w:szCs w:val="20"/>
        </w:rPr>
        <w:t xml:space="preserve">  „OBAVIJEST O REZULTATIMA“ i to </w:t>
      </w:r>
      <w:r>
        <w:rPr>
          <w:sz w:val="20"/>
          <w:szCs w:val="20"/>
        </w:rPr>
        <w:t xml:space="preserve">pod </w:t>
      </w:r>
      <w:proofErr w:type="spellStart"/>
      <w:r>
        <w:rPr>
          <w:sz w:val="20"/>
          <w:szCs w:val="20"/>
        </w:rPr>
        <w:t>dodjeljenom</w:t>
      </w:r>
      <w:proofErr w:type="spellEnd"/>
      <w:r>
        <w:rPr>
          <w:sz w:val="20"/>
          <w:szCs w:val="20"/>
        </w:rPr>
        <w:t xml:space="preserve"> brojčanom oznakom (šifrom) kandidata, ne njegovim </w:t>
      </w:r>
      <w:r w:rsidR="00ED7349">
        <w:rPr>
          <w:sz w:val="20"/>
          <w:szCs w:val="20"/>
        </w:rPr>
        <w:t xml:space="preserve">osobnim </w:t>
      </w:r>
      <w:r>
        <w:rPr>
          <w:sz w:val="20"/>
          <w:szCs w:val="20"/>
        </w:rPr>
        <w:t xml:space="preserve">imenom.         </w:t>
      </w:r>
    </w:p>
    <w:p w:rsidR="00DA2A6B" w:rsidRDefault="00DA2A6B" w:rsidP="00DA2A6B">
      <w:pPr>
        <w:rPr>
          <w:sz w:val="20"/>
          <w:szCs w:val="20"/>
        </w:rPr>
      </w:pPr>
      <w:r>
        <w:rPr>
          <w:sz w:val="20"/>
          <w:szCs w:val="20"/>
        </w:rPr>
        <w:t>Poziv za</w:t>
      </w:r>
      <w:r w:rsidR="00B00550">
        <w:rPr>
          <w:sz w:val="20"/>
          <w:szCs w:val="20"/>
        </w:rPr>
        <w:t xml:space="preserve"> testiranje objavljen  je dana </w:t>
      </w:r>
      <w:r w:rsidR="009240B3">
        <w:rPr>
          <w:sz w:val="20"/>
          <w:szCs w:val="20"/>
        </w:rPr>
        <w:t>8</w:t>
      </w:r>
      <w:r>
        <w:rPr>
          <w:sz w:val="20"/>
          <w:szCs w:val="20"/>
        </w:rPr>
        <w:t xml:space="preserve">. studenog 2019. na mrežnoj stranici Osnovne škole </w:t>
      </w:r>
      <w:proofErr w:type="spellStart"/>
      <w:r>
        <w:rPr>
          <w:sz w:val="20"/>
          <w:szCs w:val="20"/>
        </w:rPr>
        <w:t>Jelsa</w:t>
      </w:r>
      <w:proofErr w:type="spellEnd"/>
      <w:r>
        <w:rPr>
          <w:sz w:val="20"/>
          <w:szCs w:val="20"/>
        </w:rPr>
        <w:t xml:space="preserve">, u rubrici </w:t>
      </w:r>
      <w:r w:rsidR="00ED7349">
        <w:rPr>
          <w:sz w:val="20"/>
          <w:szCs w:val="20"/>
        </w:rPr>
        <w:t>„OGLASNA PLOČA“-&gt;</w:t>
      </w:r>
      <w:proofErr w:type="spellStart"/>
      <w:r w:rsidR="00ED7349">
        <w:rPr>
          <w:sz w:val="20"/>
          <w:szCs w:val="20"/>
        </w:rPr>
        <w:t>podrubrici</w:t>
      </w:r>
      <w:proofErr w:type="spellEnd"/>
      <w:r w:rsidR="00ED7349">
        <w:rPr>
          <w:sz w:val="20"/>
          <w:szCs w:val="20"/>
        </w:rPr>
        <w:t xml:space="preserve"> „ZAPOŠLJAVANJE“ -&gt;</w:t>
      </w:r>
      <w:proofErr w:type="spellStart"/>
      <w:r w:rsidR="00275D22">
        <w:rPr>
          <w:sz w:val="20"/>
          <w:szCs w:val="20"/>
        </w:rPr>
        <w:t>podrubrici</w:t>
      </w:r>
      <w:proofErr w:type="spellEnd"/>
      <w:r w:rsidR="00275D22">
        <w:rPr>
          <w:sz w:val="20"/>
          <w:szCs w:val="20"/>
        </w:rPr>
        <w:t xml:space="preserve"> „POZIV KANDIDATIMA“ i poslan kandidatima e-</w:t>
      </w:r>
      <w:proofErr w:type="spellStart"/>
      <w:r w:rsidR="00275D22">
        <w:rPr>
          <w:sz w:val="20"/>
          <w:szCs w:val="20"/>
        </w:rPr>
        <w:t>mailom</w:t>
      </w:r>
      <w:proofErr w:type="spellEnd"/>
      <w:r w:rsidR="00275D22">
        <w:rPr>
          <w:sz w:val="20"/>
          <w:szCs w:val="20"/>
        </w:rPr>
        <w:t xml:space="preserve"> kojeg su naveli prilikom prijave na natječaj.</w:t>
      </w:r>
    </w:p>
    <w:p w:rsidR="00DA2A6B" w:rsidRDefault="00CF1331" w:rsidP="00CF133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470D07">
        <w:rPr>
          <w:sz w:val="20"/>
          <w:szCs w:val="20"/>
        </w:rPr>
        <w:tab/>
      </w:r>
      <w:r w:rsidR="00DA2A6B">
        <w:rPr>
          <w:sz w:val="20"/>
          <w:szCs w:val="20"/>
        </w:rPr>
        <w:t xml:space="preserve">POVJERENSTVO ZA PROCJENU I VREDNOVANJE </w:t>
      </w:r>
    </w:p>
    <w:p w:rsidR="00DA2A6B" w:rsidRDefault="00CF1331" w:rsidP="00DA2A6B">
      <w:pPr>
        <w:spacing w:after="0"/>
        <w:ind w:left="3540"/>
        <w:rPr>
          <w:sz w:val="20"/>
          <w:szCs w:val="20"/>
        </w:rPr>
      </w:pPr>
      <w:r>
        <w:rPr>
          <w:sz w:val="20"/>
          <w:szCs w:val="20"/>
        </w:rPr>
        <w:tab/>
      </w:r>
      <w:r w:rsidR="00DA2A6B">
        <w:rPr>
          <w:sz w:val="20"/>
          <w:szCs w:val="20"/>
        </w:rPr>
        <w:t>KANDIDATA ZA ZAPOŠLJAVANJE</w:t>
      </w:r>
    </w:p>
    <w:sectPr w:rsidR="00DA2A6B" w:rsidSect="001C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261"/>
    <w:multiLevelType w:val="hybridMultilevel"/>
    <w:tmpl w:val="223CB8F4"/>
    <w:lvl w:ilvl="0" w:tplc="041A000F">
      <w:start w:val="1"/>
      <w:numFmt w:val="decimal"/>
      <w:lvlText w:val="%1."/>
      <w:lvlJc w:val="left"/>
      <w:pPr>
        <w:ind w:left="-21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392" w:hanging="360"/>
      </w:pPr>
    </w:lvl>
    <w:lvl w:ilvl="2" w:tplc="041A001B" w:tentative="1">
      <w:start w:val="1"/>
      <w:numFmt w:val="lowerRoman"/>
      <w:lvlText w:val="%3."/>
      <w:lvlJc w:val="right"/>
      <w:pPr>
        <w:ind w:left="-672" w:hanging="180"/>
      </w:pPr>
    </w:lvl>
    <w:lvl w:ilvl="3" w:tplc="041A000F" w:tentative="1">
      <w:start w:val="1"/>
      <w:numFmt w:val="decimal"/>
      <w:lvlText w:val="%4."/>
      <w:lvlJc w:val="left"/>
      <w:pPr>
        <w:ind w:left="48" w:hanging="360"/>
      </w:pPr>
    </w:lvl>
    <w:lvl w:ilvl="4" w:tplc="041A0019" w:tentative="1">
      <w:start w:val="1"/>
      <w:numFmt w:val="lowerLetter"/>
      <w:lvlText w:val="%5."/>
      <w:lvlJc w:val="left"/>
      <w:pPr>
        <w:ind w:left="768" w:hanging="360"/>
      </w:pPr>
    </w:lvl>
    <w:lvl w:ilvl="5" w:tplc="041A001B" w:tentative="1">
      <w:start w:val="1"/>
      <w:numFmt w:val="lowerRoman"/>
      <w:lvlText w:val="%6."/>
      <w:lvlJc w:val="right"/>
      <w:pPr>
        <w:ind w:left="1488" w:hanging="180"/>
      </w:pPr>
    </w:lvl>
    <w:lvl w:ilvl="6" w:tplc="041A000F" w:tentative="1">
      <w:start w:val="1"/>
      <w:numFmt w:val="decimal"/>
      <w:lvlText w:val="%7."/>
      <w:lvlJc w:val="left"/>
      <w:pPr>
        <w:ind w:left="2208" w:hanging="360"/>
      </w:pPr>
    </w:lvl>
    <w:lvl w:ilvl="7" w:tplc="041A0019" w:tentative="1">
      <w:start w:val="1"/>
      <w:numFmt w:val="lowerLetter"/>
      <w:lvlText w:val="%8."/>
      <w:lvlJc w:val="left"/>
      <w:pPr>
        <w:ind w:left="2928" w:hanging="360"/>
      </w:pPr>
    </w:lvl>
    <w:lvl w:ilvl="8" w:tplc="041A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425AF4"/>
    <w:multiLevelType w:val="hybridMultilevel"/>
    <w:tmpl w:val="0D363CEA"/>
    <w:lvl w:ilvl="0" w:tplc="830268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2A6B"/>
    <w:rsid w:val="000A739A"/>
    <w:rsid w:val="000B27FC"/>
    <w:rsid w:val="00114B65"/>
    <w:rsid w:val="0019100A"/>
    <w:rsid w:val="001A5449"/>
    <w:rsid w:val="001C36E4"/>
    <w:rsid w:val="001E762B"/>
    <w:rsid w:val="001E7640"/>
    <w:rsid w:val="00275D22"/>
    <w:rsid w:val="003E6037"/>
    <w:rsid w:val="00470D07"/>
    <w:rsid w:val="00481AC2"/>
    <w:rsid w:val="00573196"/>
    <w:rsid w:val="005E08BE"/>
    <w:rsid w:val="006E763F"/>
    <w:rsid w:val="006F32DB"/>
    <w:rsid w:val="007241EA"/>
    <w:rsid w:val="007360C5"/>
    <w:rsid w:val="007775B1"/>
    <w:rsid w:val="007D2D81"/>
    <w:rsid w:val="008778D4"/>
    <w:rsid w:val="008C6F44"/>
    <w:rsid w:val="009240B3"/>
    <w:rsid w:val="009D0418"/>
    <w:rsid w:val="00AC2206"/>
    <w:rsid w:val="00B00550"/>
    <w:rsid w:val="00B12D63"/>
    <w:rsid w:val="00B3641A"/>
    <w:rsid w:val="00B41FE0"/>
    <w:rsid w:val="00BC5E11"/>
    <w:rsid w:val="00C712C8"/>
    <w:rsid w:val="00C734B1"/>
    <w:rsid w:val="00CA6AA8"/>
    <w:rsid w:val="00CF1331"/>
    <w:rsid w:val="00D31AFE"/>
    <w:rsid w:val="00DA2A6B"/>
    <w:rsid w:val="00ED7349"/>
    <w:rsid w:val="00F6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2</cp:revision>
  <cp:lastPrinted>2019-11-08T22:22:00Z</cp:lastPrinted>
  <dcterms:created xsi:type="dcterms:W3CDTF">2019-11-08T22:54:00Z</dcterms:created>
  <dcterms:modified xsi:type="dcterms:W3CDTF">2019-11-08T22:54:00Z</dcterms:modified>
</cp:coreProperties>
</file>