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r>
        <w:t xml:space="preserve">                                              </w:t>
      </w:r>
      <w:r>
        <w:rPr>
          <w:b/>
        </w:rPr>
        <w:t>SADRŽAJ PROVJERE ODNOSNO TESTIRANJA</w:t>
      </w:r>
    </w:p>
    <w:p>
      <w:pPr>
        <w:rPr>
          <w:b/>
        </w:rPr>
      </w:pPr>
      <w:r>
        <w:rPr>
          <w:b/>
        </w:rPr>
        <w:t xml:space="preserve">                 ( PODRUČJA PROVJERE, PRAVNI I DRUGI IZVORI ZA PRIPREMU KANDIDATA)</w:t>
      </w:r>
    </w:p>
    <w:p>
      <w:r>
        <w:t>U području iz djelokruga rada na radnom mjestu spremačice/ spremača, objavljenom u natječaju, kandidata za pomo</w:t>
      </w:r>
      <w:r>
        <w:rPr>
          <w:lang w:val="hr-HR"/>
        </w:rPr>
        <w:t>ć</w:t>
      </w:r>
      <w:r>
        <w:t>no- tehničke radnike se u pravilu testira usmeno, razgovorom ili određivanjem obavljanja određenog posla iz djelokruga rada.</w:t>
      </w:r>
    </w:p>
    <w:p/>
    <w:p>
      <w:pPr>
        <w:rPr>
          <w:i/>
          <w:iCs/>
        </w:rPr>
      </w:pPr>
      <w:r>
        <w:rPr>
          <w:i/>
          <w:iCs/>
        </w:rPr>
        <w:t xml:space="preserve">Izvori za pripremanje kandidata su: </w:t>
      </w:r>
    </w:p>
    <w:p>
      <w:pPr>
        <w:rPr>
          <w:i/>
          <w:iCs/>
        </w:rPr>
      </w:pPr>
      <w:r>
        <w:rPr>
          <w:i/>
          <w:iCs/>
        </w:rPr>
        <w:t>1. Pravilnik o djelokrugu rada tajnika te administrativno-tehničkim i pomo</w:t>
      </w:r>
      <w:r>
        <w:rPr>
          <w:i/>
          <w:iCs/>
          <w:lang w:val="hr-HR"/>
        </w:rPr>
        <w:t>ć</w:t>
      </w:r>
      <w:bookmarkStart w:id="0" w:name="_GoBack"/>
      <w:bookmarkEnd w:id="0"/>
      <w:r>
        <w:rPr>
          <w:i/>
          <w:iCs/>
        </w:rPr>
        <w:t xml:space="preserve">nim poslovima koji se obavljaju u osnovnoj školi (NN 40/14, čl.5) </w:t>
      </w:r>
    </w:p>
    <w:p>
      <w:pPr>
        <w:rPr>
          <w:i/>
          <w:iCs/>
        </w:rPr>
      </w:pPr>
    </w:p>
    <w:p>
      <w:r>
        <w:t xml:space="preserve">Ako se na natječaj prijavi samo jedan kandidat, Povjerenstvo može donijeti odluku da se procjena odnosno testiranje ne mora provesti. U slučaju da Povjerenstvo donese takvu odluku, objavit </w:t>
      </w:r>
      <w:r>
        <w:rPr>
          <w:lang w:val="hr-HR"/>
        </w:rPr>
        <w:t>ć</w:t>
      </w:r>
      <w:r>
        <w:t xml:space="preserve">e je na mrežnim stranicama škole u rubrici izbornika pod „Zapošljavanje“- u podrubrici „Pozivi kandidatima“. Kandidatima se poziv dostavlja u pravilu elektronskom poštom i objavom na mrežnim stranicama škole. Kandidati su obvezni pristupiti po pozivu, a ako kandidat ne pristupi, smatra se da je povukao prijavu na natječaj. Poziv se ne objavljuje pod imenom kandidata, ved brojčanom oznakom (šifrom) o kojoj se kandidate obavještava uz poziv. </w:t>
      </w:r>
    </w:p>
    <w:p>
      <w:r>
        <w:t xml:space="preserve">Testiranju ne mogu pristupiti kandidati za koje je Povjerenstvo utvrdilo da ne ispunjavaju formalne uvjete iz natječaja, te čije prijave nisu pravodobne i potpune. Nakon obavljenog testiranja Povjerenstvo utvrđuje rezultat testiranja za svakog kandidata koji je pristupio testiranju. Povjerenstvo </w:t>
      </w:r>
      <w:r>
        <w:rPr>
          <w:lang w:val="hr-HR"/>
        </w:rPr>
        <w:t>ć</w:t>
      </w:r>
      <w:r>
        <w:t>e rezultat testiranja objaviti na mrežnoj stranici Osnovne škole Jelsa u rubrici izbornika pod „Zapošljavanje“- podrubrika „Obavijest o rezultatu“. Rezultati se ne objavljuju pod imenom kandidata, ve</w:t>
      </w:r>
      <w:r>
        <w:rPr>
          <w:lang w:val="hr-HR"/>
        </w:rPr>
        <w:t>ć</w:t>
      </w:r>
      <w:r>
        <w:t xml:space="preserve"> pod brojčanom oznakom dodijeljenoj svakom od kandidata. Kandidatima </w:t>
      </w:r>
      <w:r>
        <w:rPr>
          <w:lang w:val="hr-HR"/>
        </w:rPr>
        <w:t>ć</w:t>
      </w:r>
      <w:r>
        <w:t xml:space="preserve">e uslijediti poziv na razgovor s ravnateljicom u kojem se procjenjuje stupanj motiviranosti, komunikacijske vještine, sklonosti u odabiru rada i ponašanja, te vrednuje po elementima vođenog razgovora. Razgovoru, prema odluci ravnateljice, može prisustvovati stručni suradnik psiholog. Ravnateljica </w:t>
      </w:r>
      <w:r>
        <w:rPr>
          <w:lang w:val="hr-HR"/>
        </w:rPr>
        <w:t>ć</w:t>
      </w:r>
      <w:r>
        <w:t xml:space="preserve">e po dovršetku tog dijela postupka, za jednog kandidata među tri najbolje bodovana/rangirana rezultata konačne rang- liste, zatražiti prethodnu suglasnost Školskog odbora za zasnivanje radnog odnosa. </w:t>
      </w:r>
    </w:p>
    <w:p/>
    <w:p/>
    <w:p>
      <w:r>
        <w:t xml:space="preserve">                                                                                               POVJERENSTVO ZA PROCJENU I VREDNOVANJE </w:t>
      </w:r>
    </w:p>
    <w:p>
      <w:r>
        <w:t xml:space="preserve">                                                                                                      KANDIDATA ZA ZAPOŠLJAVANJE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F4"/>
    <w:rsid w:val="004C7940"/>
    <w:rsid w:val="00C062F4"/>
    <w:rsid w:val="00EE0510"/>
    <w:rsid w:val="0B8574CD"/>
    <w:rsid w:val="7426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381</Words>
  <Characters>2172</Characters>
  <Lines>18</Lines>
  <Paragraphs>5</Paragraphs>
  <TotalTime>5</TotalTime>
  <ScaleCrop>false</ScaleCrop>
  <LinksUpToDate>false</LinksUpToDate>
  <CharactersWithSpaces>2548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2023-04-28T09:09:00Z</dcterms:created>
  <dc:creator>Microsoftov račun</dc:creator>
  <cp:lastModifiedBy>Tajnica</cp:lastModifiedBy>
  <dcterms:modified xsi:type="dcterms:W3CDTF">2023-05-02T13:38:08Z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0FC605694E5C47C2B4F110D74C484BA0</vt:lpwstr>
  </property>
</Properties>
</file>